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11950" w14:textId="3DD46136" w:rsidR="00D846C9" w:rsidRDefault="00D846C9" w:rsidP="001659BA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b/>
          <w:bCs/>
          <w:color w:val="000000"/>
          <w:sz w:val="36"/>
          <w:szCs w:val="36"/>
          <w:bdr w:val="none" w:sz="0" w:space="0" w:color="auto" w:frame="1"/>
        </w:rPr>
      </w:pPr>
      <w:r>
        <w:rPr>
          <w:rFonts w:asciiTheme="minorHAnsi" w:hAnsiTheme="minorHAnsi" w:cstheme="minorHAnsi"/>
          <w:b/>
          <w:bCs/>
          <w:noProof/>
          <w:color w:val="000000"/>
          <w:sz w:val="36"/>
          <w:szCs w:val="36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7E9C344E" wp14:editId="059D5F57">
            <wp:simplePos x="0" y="0"/>
            <wp:positionH relativeFrom="column">
              <wp:posOffset>4596130</wp:posOffset>
            </wp:positionH>
            <wp:positionV relativeFrom="paragraph">
              <wp:posOffset>-385445</wp:posOffset>
            </wp:positionV>
            <wp:extent cx="1751818" cy="922500"/>
            <wp:effectExtent l="0" t="0" r="0" b="0"/>
            <wp:wrapNone/>
            <wp:docPr id="1897431387" name="Obraz 3" descr="Obraz zawierający Grafika, projekt graficzny, Czcionka,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431387" name="Obraz 3" descr="Obraz zawierający Grafika, projekt graficzny, Czcionka, tekst&#10;&#10;Opis wygenerowany automatyczni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1818" cy="92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bCs/>
          <w:noProof/>
          <w:color w:val="000000"/>
          <w:sz w:val="36"/>
          <w:szCs w:val="36"/>
          <w:bdr w:val="none" w:sz="0" w:space="0" w:color="auto" w:frame="1"/>
        </w:rPr>
        <w:drawing>
          <wp:anchor distT="0" distB="0" distL="114300" distR="114300" simplePos="0" relativeHeight="251659264" behindDoc="0" locked="0" layoutInCell="1" allowOverlap="1" wp14:anchorId="3605450A" wp14:editId="57DD35F3">
            <wp:simplePos x="0" y="0"/>
            <wp:positionH relativeFrom="column">
              <wp:posOffset>-223520</wp:posOffset>
            </wp:positionH>
            <wp:positionV relativeFrom="paragraph">
              <wp:posOffset>-366395</wp:posOffset>
            </wp:positionV>
            <wp:extent cx="1626703" cy="856615"/>
            <wp:effectExtent l="0" t="0" r="0" b="635"/>
            <wp:wrapNone/>
            <wp:docPr id="1032131987" name="Obraz 4" descr="Obraz zawierający Grafika, projekt graficzny, Wielobarwność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131987" name="Obraz 4" descr="Obraz zawierający Grafika, projekt graficzny, Wielobarwność, Czcionka&#10;&#10;Opis wygenerowany automatyczni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703" cy="856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B2D6DE" w14:textId="77777777" w:rsidR="00D846C9" w:rsidRDefault="00D846C9" w:rsidP="001659BA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b/>
          <w:bCs/>
          <w:color w:val="000000"/>
          <w:sz w:val="36"/>
          <w:szCs w:val="36"/>
          <w:bdr w:val="none" w:sz="0" w:space="0" w:color="auto" w:frame="1"/>
        </w:rPr>
      </w:pPr>
    </w:p>
    <w:p w14:paraId="6EC89546" w14:textId="77777777" w:rsidR="00D846C9" w:rsidRDefault="00D846C9" w:rsidP="001659BA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b/>
          <w:bCs/>
          <w:color w:val="000000"/>
          <w:sz w:val="36"/>
          <w:szCs w:val="36"/>
          <w:bdr w:val="none" w:sz="0" w:space="0" w:color="auto" w:frame="1"/>
        </w:rPr>
      </w:pPr>
    </w:p>
    <w:p w14:paraId="343EF531" w14:textId="3E1CB7EB" w:rsidR="001659BA" w:rsidRPr="005F0D8B" w:rsidRDefault="001659BA" w:rsidP="00D846C9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Theme="minorHAnsi" w:hAnsiTheme="minorHAnsi" w:cstheme="minorHAnsi"/>
          <w:b/>
          <w:bCs/>
          <w:color w:val="000000"/>
          <w:sz w:val="28"/>
          <w:szCs w:val="28"/>
          <w:bdr w:val="none" w:sz="0" w:space="0" w:color="auto" w:frame="1"/>
        </w:rPr>
      </w:pPr>
      <w:r w:rsidRPr="005F0D8B">
        <w:rPr>
          <w:rFonts w:asciiTheme="minorHAnsi" w:hAnsiTheme="minorHAnsi" w:cstheme="minorHAnsi"/>
          <w:b/>
          <w:bCs/>
          <w:color w:val="000000"/>
          <w:sz w:val="28"/>
          <w:szCs w:val="28"/>
          <w:bdr w:val="none" w:sz="0" w:space="0" w:color="auto" w:frame="1"/>
        </w:rPr>
        <w:t>Otwarte Drzwi do Kultury</w:t>
      </w:r>
    </w:p>
    <w:p w14:paraId="79F0B510" w14:textId="47B4A0EC" w:rsidR="001659BA" w:rsidRPr="00F1676D" w:rsidRDefault="001659BA" w:rsidP="00F1676D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Theme="minorHAnsi" w:hAnsiTheme="minorHAnsi" w:cstheme="minorHAnsi"/>
          <w:b/>
          <w:bCs/>
          <w:color w:val="000000"/>
          <w:sz w:val="28"/>
          <w:szCs w:val="28"/>
          <w:bdr w:val="none" w:sz="0" w:space="0" w:color="auto" w:frame="1"/>
        </w:rPr>
      </w:pPr>
      <w:r w:rsidRPr="005F0D8B">
        <w:rPr>
          <w:rFonts w:asciiTheme="minorHAnsi" w:hAnsiTheme="minorHAnsi" w:cstheme="minorHAnsi"/>
          <w:b/>
          <w:bCs/>
          <w:color w:val="000000"/>
          <w:sz w:val="28"/>
          <w:szCs w:val="28"/>
          <w:bdr w:val="none" w:sz="0" w:space="0" w:color="auto" w:frame="1"/>
        </w:rPr>
        <w:t>BĄDŹMY WSZYSCY W KULTURZE!</w:t>
      </w:r>
    </w:p>
    <w:p w14:paraId="73223210" w14:textId="77777777" w:rsidR="001659BA" w:rsidRPr="00223C6B" w:rsidRDefault="001659BA" w:rsidP="00F1676D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433F3E"/>
        </w:rPr>
      </w:pPr>
    </w:p>
    <w:p w14:paraId="10A4B460" w14:textId="6DF48082" w:rsidR="001659BA" w:rsidRPr="005F0D8B" w:rsidRDefault="001659BA" w:rsidP="00F1676D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433F3E"/>
          <w:sz w:val="22"/>
          <w:szCs w:val="22"/>
        </w:rPr>
      </w:pPr>
      <w:r w:rsidRPr="005F0D8B">
        <w:rPr>
          <w:rFonts w:asciiTheme="minorHAnsi" w:hAnsiTheme="minorHAnsi" w:cstheme="minorHAnsi"/>
          <w:color w:val="433F3E"/>
          <w:sz w:val="22"/>
          <w:szCs w:val="22"/>
        </w:rPr>
        <w:t>Projekt Otwarte Drzwi do Kultury to pokazy filmowe, ciekawe dyskusje, wirtualne spotkania z twórcami, warsztaty edukacyjne dla uczniów i nauczycieli, konkursy z nagrodami, atrakcje dla małych i dużych miłośników kultury i tych, którzy jeszcze nie znają jej smaku.</w:t>
      </w:r>
    </w:p>
    <w:p w14:paraId="6FB55D01" w14:textId="77777777" w:rsidR="001659BA" w:rsidRPr="005F0D8B" w:rsidRDefault="001659BA" w:rsidP="001659BA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</w:pPr>
    </w:p>
    <w:p w14:paraId="611F25B6" w14:textId="77777777" w:rsidR="0071380F" w:rsidRPr="005F0D8B" w:rsidRDefault="001659BA" w:rsidP="0071380F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433F3E"/>
        </w:rPr>
      </w:pPr>
      <w:r w:rsidRPr="005F0D8B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>Idea i </w:t>
      </w:r>
      <w:r w:rsidR="00947673" w:rsidRPr="005F0D8B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>aktywności</w:t>
      </w:r>
      <w:r w:rsidRPr="005F0D8B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 xml:space="preserve"> w projekcie</w:t>
      </w:r>
      <w:r w:rsidR="008C417F" w:rsidRPr="005F0D8B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 xml:space="preserve"> </w:t>
      </w:r>
      <w:r w:rsidR="0071380F" w:rsidRPr="005F0D8B">
        <w:rPr>
          <w:rFonts w:asciiTheme="minorHAnsi" w:hAnsiTheme="minorHAnsi" w:cstheme="minorHAnsi"/>
          <w:color w:val="433F3E"/>
        </w:rPr>
        <w:br/>
      </w:r>
    </w:p>
    <w:p w14:paraId="19453CFB" w14:textId="4AEBF9E8" w:rsidR="001659BA" w:rsidRPr="005F0D8B" w:rsidRDefault="001659BA" w:rsidP="0071380F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433F3E"/>
          <w:sz w:val="22"/>
          <w:szCs w:val="22"/>
        </w:rPr>
      </w:pPr>
      <w:r w:rsidRPr="005F0D8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Projekt Otwarte Drzwi </w:t>
      </w:r>
      <w:r w:rsidR="00F1676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d</w:t>
      </w:r>
      <w:r w:rsidRPr="005F0D8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o Kultury powstał, by zmniejszać przestrzenny i symboliczny dystans do kultury. Umożliwia on wszystkim edukację w zakresie bezpieczeństwa w Internecie i równego dostępu do kultury. Celem projektu jest pokazanie, że dzisiaj – w każdym miejscu – możemy uczestniczyć bezpośrednio w wydarzeniach filmowych, a przede wszystkim w bieżącym </w:t>
      </w:r>
      <w:r w:rsidR="008C417F" w:rsidRPr="005F0D8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wirtualnym </w:t>
      </w:r>
      <w:r w:rsidRPr="005F0D8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obiegu kultury i wiedzy. </w:t>
      </w:r>
    </w:p>
    <w:p w14:paraId="10411B77" w14:textId="0DD9ACF5" w:rsidR="001659BA" w:rsidRPr="005F0D8B" w:rsidRDefault="001659BA" w:rsidP="001659BA">
      <w:pPr>
        <w:pStyle w:val="NormalnyWeb"/>
        <w:shd w:val="clear" w:color="auto" w:fill="FFFFFF"/>
        <w:spacing w:before="0" w:beforeAutospacing="0" w:after="240" w:afterAutospacing="0" w:line="276" w:lineRule="auto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5F0D8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Realizowany jest w formie kina objazdowego, a seansom filmowym towarzyszą warsztaty na temat dostępu do kultury – w tym przede wszystkim korzystania z legalnych źródeł kultury w Internecie oraz edukacji medialnej i filmowej. Bardzo ważne jest uświadomienie odbiorcom, które źródła kultury i zasoby w Internecie są legalne, jak można z nich bezpiecznie korzystać, czym jest prawo autorskie i własność intelektualna – jednym słowem, w jaki sposób korzystać z kultury w sieci, wspierając jednocześnie ulubionych artystów uczciwą postawą wobec ich sztuki.</w:t>
      </w:r>
    </w:p>
    <w:p w14:paraId="0821F589" w14:textId="486B94D5" w:rsidR="00947673" w:rsidRPr="005733D9" w:rsidRDefault="00947673" w:rsidP="001659BA">
      <w:pPr>
        <w:pStyle w:val="NormalnyWeb"/>
        <w:shd w:val="clear" w:color="auto" w:fill="FFFFFF"/>
        <w:spacing w:before="0" w:beforeAutospacing="0" w:after="240" w:afterAutospacing="0" w:line="276" w:lineRule="auto"/>
        <w:textAlignment w:val="baseline"/>
        <w:rPr>
          <w:rFonts w:asciiTheme="minorHAnsi" w:hAnsiTheme="minorHAnsi" w:cstheme="minorHAnsi"/>
          <w:b/>
          <w:bCs/>
          <w:color w:val="433F3E"/>
          <w:sz w:val="22"/>
          <w:szCs w:val="22"/>
        </w:rPr>
      </w:pPr>
      <w:r w:rsidRPr="005F0D8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Otwarte Drzwi do Kultury zyskały sympatię i wsparcie artystów. Podczas dedykowanych projektowi rozmów, na warsztaty i pokazy filmowe </w:t>
      </w:r>
      <w:r w:rsidRPr="009E7452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zapraszają </w:t>
      </w:r>
      <w:r w:rsidR="009E7452" w:rsidRPr="009E7452">
        <w:rPr>
          <w:rStyle w:val="whitespace-normal"/>
          <w:rFonts w:ascii="Calibri" w:hAnsi="Calibri" w:cs="Calibri"/>
          <w:sz w:val="22"/>
          <w:szCs w:val="22"/>
        </w:rPr>
        <w:t>Piotr Adamczyk</w:t>
      </w:r>
      <w:r w:rsidR="009E7452" w:rsidRPr="009E7452">
        <w:rPr>
          <w:rFonts w:ascii="Calibri" w:hAnsi="Calibri" w:cs="Calibri"/>
          <w:sz w:val="22"/>
          <w:szCs w:val="22"/>
        </w:rPr>
        <w:t xml:space="preserve">, </w:t>
      </w:r>
      <w:r w:rsidR="009E7452" w:rsidRPr="009E7452">
        <w:rPr>
          <w:rStyle w:val="whitespace-normal"/>
          <w:rFonts w:ascii="Calibri" w:hAnsi="Calibri" w:cs="Calibri"/>
          <w:sz w:val="22"/>
          <w:szCs w:val="22"/>
        </w:rPr>
        <w:t xml:space="preserve">Agnieszka </w:t>
      </w:r>
      <w:proofErr w:type="spellStart"/>
      <w:r w:rsidR="009E7452" w:rsidRPr="009E7452">
        <w:rPr>
          <w:rStyle w:val="whitespace-normal"/>
          <w:rFonts w:ascii="Calibri" w:hAnsi="Calibri" w:cs="Calibri"/>
          <w:sz w:val="22"/>
          <w:szCs w:val="22"/>
        </w:rPr>
        <w:t>Dygant</w:t>
      </w:r>
      <w:proofErr w:type="spellEnd"/>
      <w:r w:rsidR="009E7452" w:rsidRPr="009E7452">
        <w:rPr>
          <w:rFonts w:ascii="Calibri" w:hAnsi="Calibri" w:cs="Calibri"/>
          <w:sz w:val="22"/>
          <w:szCs w:val="22"/>
        </w:rPr>
        <w:t xml:space="preserve">, </w:t>
      </w:r>
      <w:r w:rsidR="009E7452" w:rsidRPr="009E7452">
        <w:rPr>
          <w:rStyle w:val="whitespace-normal"/>
          <w:rFonts w:ascii="Calibri" w:hAnsi="Calibri" w:cs="Calibri"/>
          <w:sz w:val="22"/>
          <w:szCs w:val="22"/>
        </w:rPr>
        <w:t>Tymoteusz Gliszczyński</w:t>
      </w:r>
      <w:r w:rsidR="009E7452" w:rsidRPr="009E7452">
        <w:rPr>
          <w:rFonts w:ascii="Calibri" w:hAnsi="Calibri" w:cs="Calibri"/>
          <w:sz w:val="22"/>
          <w:szCs w:val="22"/>
        </w:rPr>
        <w:t xml:space="preserve">, </w:t>
      </w:r>
      <w:r w:rsidR="009E7452" w:rsidRPr="009E7452">
        <w:rPr>
          <w:rStyle w:val="whitespace-normal"/>
          <w:rFonts w:ascii="Calibri" w:hAnsi="Calibri" w:cs="Calibri"/>
          <w:sz w:val="22"/>
          <w:szCs w:val="22"/>
        </w:rPr>
        <w:t>Michał Sikorski</w:t>
      </w:r>
      <w:r w:rsidR="009E7452" w:rsidRPr="009E7452">
        <w:rPr>
          <w:rFonts w:ascii="Calibri" w:hAnsi="Calibri" w:cs="Calibri"/>
          <w:sz w:val="22"/>
          <w:szCs w:val="22"/>
        </w:rPr>
        <w:t xml:space="preserve">, </w:t>
      </w:r>
      <w:r w:rsidR="009E7452" w:rsidRPr="009E7452">
        <w:rPr>
          <w:rStyle w:val="whitespace-normal"/>
          <w:rFonts w:ascii="Calibri" w:hAnsi="Calibri" w:cs="Calibri"/>
          <w:sz w:val="22"/>
          <w:szCs w:val="22"/>
        </w:rPr>
        <w:t>Andrzej Seweryn</w:t>
      </w:r>
      <w:r w:rsidR="009E7452" w:rsidRPr="009E7452">
        <w:rPr>
          <w:rFonts w:ascii="Calibri" w:hAnsi="Calibri" w:cs="Calibri"/>
          <w:sz w:val="22"/>
          <w:szCs w:val="22"/>
        </w:rPr>
        <w:t xml:space="preserve">, </w:t>
      </w:r>
      <w:r w:rsidR="009E7452" w:rsidRPr="009E7452">
        <w:rPr>
          <w:rStyle w:val="whitespace-normal"/>
          <w:rFonts w:ascii="Calibri" w:hAnsi="Calibri" w:cs="Calibri"/>
          <w:sz w:val="22"/>
          <w:szCs w:val="22"/>
        </w:rPr>
        <w:t xml:space="preserve">Hugo </w:t>
      </w:r>
      <w:proofErr w:type="spellStart"/>
      <w:r w:rsidR="009E7452" w:rsidRPr="009E7452">
        <w:rPr>
          <w:rStyle w:val="whitespace-normal"/>
          <w:rFonts w:ascii="Calibri" w:hAnsi="Calibri" w:cs="Calibri"/>
          <w:sz w:val="22"/>
          <w:szCs w:val="22"/>
        </w:rPr>
        <w:t>Tarres</w:t>
      </w:r>
      <w:proofErr w:type="spellEnd"/>
      <w:r w:rsidR="009E7452">
        <w:rPr>
          <w:rStyle w:val="whitespace-normal"/>
          <w:rFonts w:ascii="Calibri" w:hAnsi="Calibri" w:cs="Calibri"/>
          <w:sz w:val="22"/>
          <w:szCs w:val="22"/>
        </w:rPr>
        <w:t>.</w:t>
      </w:r>
    </w:p>
    <w:p w14:paraId="2CC75323" w14:textId="0FDB900F" w:rsidR="001659BA" w:rsidRPr="005F0D8B" w:rsidRDefault="001659BA" w:rsidP="001659BA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433F3E"/>
          <w:sz w:val="22"/>
          <w:szCs w:val="22"/>
        </w:rPr>
      </w:pPr>
      <w:r w:rsidRPr="005F0D8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Podstawowym założeniem projektu jest dotarcie do nauczycieli i uczniów, </w:t>
      </w:r>
      <w:r w:rsidR="00541062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a także bibliotekarzy i kadr kultury, </w:t>
      </w:r>
      <w:r w:rsidRPr="005F0D8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ponieważ ma on charakter przede wszystkim edukacyjny. Jednak pozostała część społeczności lokalnej nie jest tu pominięta – projekt wykorzystuje kryjący się w niej potencjał, oferując wszystkim równy dostęp do oferty kulturalnej. Szczególnie istotny jest edukacyjny wymiar Otwartych Drzwi </w:t>
      </w:r>
      <w:r w:rsidR="00F1676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d</w:t>
      </w:r>
      <w:r w:rsidRPr="005F0D8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o Kultury – dotyczy to zwłaszcza poszerzania świadomości i wiedzy na temat legalnych zasobów w Internecie, a także bezpieczeństwa w sieci i zagrożeń czyhających na internautów. </w:t>
      </w:r>
      <w:r w:rsidRPr="005F0D8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br/>
        <w:t xml:space="preserve">Edukacyjna wartość projektu nie polega jedynie na </w:t>
      </w:r>
      <w:r w:rsidR="00F1676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popularyzowaniu</w:t>
      </w:r>
      <w:r w:rsidRPr="005F0D8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="00F1676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korzystania z kultury z </w:t>
      </w:r>
      <w:r w:rsidRPr="005F0D8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legalnych źródeł</w:t>
      </w:r>
      <w:r w:rsidR="00F1676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Pr="005F0D8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– Otwarte Drzwi </w:t>
      </w:r>
      <w:r w:rsidR="00F1676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d</w:t>
      </w:r>
      <w:r w:rsidRPr="005F0D8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o Kultury to przede wszystkim edukacja w zakresie </w:t>
      </w:r>
      <w:r w:rsidR="00541062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praw własności intelektualnej, </w:t>
      </w:r>
      <w:r w:rsidRPr="005F0D8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dostępu do zasobów dydaktycznych w Internecie i możliwości korzystania z nich oraz tworzenie i udostępnianie scenariuszy lekcji wykorzystywanych na wszystkich etapach nauczania.</w:t>
      </w:r>
    </w:p>
    <w:p w14:paraId="7BD889B6" w14:textId="77777777" w:rsidR="00685CAB" w:rsidRDefault="001659BA" w:rsidP="00685CAB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433F3E"/>
          <w:sz w:val="22"/>
          <w:szCs w:val="22"/>
        </w:rPr>
      </w:pPr>
      <w:r w:rsidRPr="005F0D8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Ważne jest, że Otwarte Drzwi </w:t>
      </w:r>
      <w:r w:rsidR="00F1676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d</w:t>
      </w:r>
      <w:r w:rsidRPr="005F0D8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o Kultury mają charakter wielopokoleniowy – podjęte działania pokazują, że kultura i jej dostępność łączy pokolenia, zamiast dzielić poprzez brak możliwości uczestnictwa. </w:t>
      </w:r>
      <w:r w:rsidRPr="005F0D8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br/>
        <w:t>Dlatego hasło przewodnie projektu brzmi </w:t>
      </w:r>
      <w:r w:rsidRPr="005F0D8B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Bądźmy wszyscy w kulturze!</w:t>
      </w:r>
    </w:p>
    <w:p w14:paraId="5C5CCFA8" w14:textId="355B43BE" w:rsidR="001659BA" w:rsidRPr="00685CAB" w:rsidRDefault="0071380F" w:rsidP="00685CAB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433F3E"/>
          <w:sz w:val="22"/>
          <w:szCs w:val="22"/>
        </w:rPr>
      </w:pPr>
      <w:r w:rsidRPr="005F0D8B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lastRenderedPageBreak/>
        <w:t>Otwarte Drzwi do Kultury to także wyzwanie dla kreatywności i wyobraźni.</w:t>
      </w:r>
      <w:r w:rsidRPr="005F0D8B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br/>
      </w:r>
      <w:r w:rsidR="001659BA" w:rsidRPr="005F0D8B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W ramach Otwartych Drzwi </w:t>
      </w:r>
      <w:r w:rsidR="00F1676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d</w:t>
      </w:r>
      <w:r w:rsidR="001659BA" w:rsidRPr="005F0D8B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o Kultury, oprócz pokazów filmowych, warsztatów i dyskusji, organizowane są także </w:t>
      </w:r>
      <w:r w:rsidRPr="005F0D8B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trzy </w:t>
      </w:r>
      <w:r w:rsidR="001659BA" w:rsidRPr="005F0D8B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konkursy</w:t>
      </w:r>
      <w:r w:rsidR="003B3F77" w:rsidRPr="005F0D8B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dla uczniów</w:t>
      </w:r>
      <w:r w:rsidRPr="005F0D8B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szkół podstawowych</w:t>
      </w:r>
      <w:r w:rsidR="003B3F77" w:rsidRPr="005F0D8B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.</w:t>
      </w:r>
    </w:p>
    <w:p w14:paraId="5DA9DBAA" w14:textId="3DD536B5" w:rsidR="003B3F77" w:rsidRPr="005733D9" w:rsidRDefault="003B3F77" w:rsidP="005733D9">
      <w:pPr>
        <w:spacing w:line="360" w:lineRule="auto"/>
        <w:rPr>
          <w:rFonts w:eastAsia="Times New Roman" w:cs="Times New Roman"/>
          <w:color w:val="000000" w:themeColor="text1"/>
          <w:sz w:val="22"/>
          <w:szCs w:val="22"/>
          <w:lang w:eastAsia="pl-PL"/>
        </w:rPr>
      </w:pPr>
      <w:r w:rsidRPr="005F0D8B">
        <w:rPr>
          <w:rFonts w:eastAsia="Times New Roman" w:cs="Times New Roman"/>
          <w:b/>
          <w:bCs/>
          <w:color w:val="000000" w:themeColor="text1"/>
          <w:sz w:val="22"/>
          <w:szCs w:val="22"/>
          <w:shd w:val="clear" w:color="auto" w:fill="FFFFFF"/>
          <w:lang w:eastAsia="pl-PL"/>
        </w:rPr>
        <w:t>Konkurs Plastyczny „Mój ulubiony bohater filmowy”</w:t>
      </w:r>
      <w:r w:rsidRPr="005F0D8B">
        <w:rPr>
          <w:rFonts w:eastAsia="Times New Roman" w:cs="Times New Roman"/>
          <w:color w:val="000000" w:themeColor="text1"/>
          <w:sz w:val="22"/>
          <w:szCs w:val="22"/>
          <w:shd w:val="clear" w:color="auto" w:fill="FFFFFF"/>
          <w:lang w:eastAsia="pl-PL"/>
        </w:rPr>
        <w:t xml:space="preserve"> na pracę plastyczną w technice płaskiej.</w:t>
      </w:r>
    </w:p>
    <w:p w14:paraId="4DFA1FD4" w14:textId="484C16DD" w:rsidR="003B3F77" w:rsidRPr="005F0D8B" w:rsidRDefault="003B3F77" w:rsidP="005F0D8B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  <w:r w:rsidRPr="005F0D8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bdr w:val="none" w:sz="0" w:space="0" w:color="auto" w:frame="1"/>
        </w:rPr>
        <w:t>Konkurs MIKSER SZTUKI</w:t>
      </w:r>
      <w:r w:rsidR="0071380F" w:rsidRPr="005F0D8B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r w:rsidR="0071380F" w:rsidRPr="005F0D8B">
        <w:rPr>
          <w:rFonts w:asciiTheme="minorHAnsi" w:hAnsiTheme="minorHAnsi"/>
          <w:color w:val="000000" w:themeColor="text1"/>
          <w:sz w:val="22"/>
          <w:szCs w:val="22"/>
        </w:rPr>
        <w:t xml:space="preserve">polegający na stworzeniu niepowtarzalnych </w:t>
      </w:r>
      <w:proofErr w:type="spellStart"/>
      <w:r w:rsidR="0071380F" w:rsidRPr="005F0D8B">
        <w:rPr>
          <w:rFonts w:asciiTheme="minorHAnsi" w:hAnsiTheme="minorHAnsi"/>
          <w:color w:val="000000" w:themeColor="text1"/>
          <w:sz w:val="22"/>
          <w:szCs w:val="22"/>
        </w:rPr>
        <w:t>remiksów</w:t>
      </w:r>
      <w:proofErr w:type="spellEnd"/>
      <w:r w:rsidR="0071380F" w:rsidRPr="005F0D8B">
        <w:rPr>
          <w:rFonts w:asciiTheme="minorHAnsi" w:hAnsiTheme="minorHAnsi"/>
          <w:color w:val="000000" w:themeColor="text1"/>
          <w:sz w:val="22"/>
          <w:szCs w:val="22"/>
        </w:rPr>
        <w:t>, których motywem będzie szeroko pojęta sztuka.</w:t>
      </w:r>
    </w:p>
    <w:p w14:paraId="72525058" w14:textId="2EE1B580" w:rsidR="001659BA" w:rsidRPr="005F0D8B" w:rsidRDefault="001659BA" w:rsidP="005F0D8B">
      <w:pPr>
        <w:spacing w:line="360" w:lineRule="auto"/>
        <w:rPr>
          <w:rFonts w:eastAsia="Times New Roman" w:cs="Times New Roman"/>
          <w:sz w:val="22"/>
          <w:szCs w:val="22"/>
          <w:lang w:eastAsia="pl-PL"/>
        </w:rPr>
      </w:pPr>
    </w:p>
    <w:p w14:paraId="5F6FF5FE" w14:textId="32D56B5A" w:rsidR="001659BA" w:rsidRDefault="001659BA" w:rsidP="001659BA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</w:pPr>
      <w:r w:rsidRPr="005F0D8B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Czas i miejsce realizacji projektu</w:t>
      </w:r>
    </w:p>
    <w:p w14:paraId="7387D8EB" w14:textId="77777777" w:rsidR="00E57BCA" w:rsidRPr="005F0D8B" w:rsidRDefault="00E57BCA" w:rsidP="001659BA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433F3E"/>
          <w:sz w:val="22"/>
          <w:szCs w:val="22"/>
        </w:rPr>
      </w:pPr>
    </w:p>
    <w:p w14:paraId="03A949BA" w14:textId="78F987AD" w:rsidR="001659BA" w:rsidRPr="005F0D8B" w:rsidRDefault="001659BA" w:rsidP="001659BA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5F0D8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Projekt realizowany w miejscowościach</w:t>
      </w:r>
      <w:r w:rsidR="00947673" w:rsidRPr="005F0D8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na terenie kilku województw:</w:t>
      </w:r>
    </w:p>
    <w:p w14:paraId="541B83C8" w14:textId="1086EEBA" w:rsidR="00947673" w:rsidRPr="005F0D8B" w:rsidRDefault="00B76792" w:rsidP="001659BA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Podgórze, Mosty, Pier</w:t>
      </w:r>
      <w:r w:rsidR="00DF3868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 xml:space="preserve">woszyno </w:t>
      </w:r>
      <w:r w:rsidR="00947673" w:rsidRPr="005F0D8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w woj. pomorskim</w:t>
      </w:r>
      <w:r w:rsidR="00172CF1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/ </w:t>
      </w:r>
      <w:r w:rsidR="00DF3868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19</w:t>
      </w:r>
      <w:r w:rsidR="008D3731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,</w:t>
      </w:r>
      <w:r w:rsidR="007D13F0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20, </w:t>
      </w:r>
      <w:r w:rsidR="00DF3868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21</w:t>
      </w:r>
      <w:r w:rsidR="00172CF1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listopada</w:t>
      </w:r>
    </w:p>
    <w:p w14:paraId="38F5C346" w14:textId="60D86CC1" w:rsidR="00947673" w:rsidRPr="005F0D8B" w:rsidRDefault="002E23AD" w:rsidP="001659BA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 xml:space="preserve">Męcina, Skrudzina, Polany </w:t>
      </w:r>
      <w:r w:rsidR="00947673" w:rsidRPr="005F0D8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w woj.</w:t>
      </w:r>
      <w:r w:rsidR="008C417F" w:rsidRPr="005F0D8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="00947673" w:rsidRPr="005F0D8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ma</w:t>
      </w:r>
      <w:r w:rsidR="00764B53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łopolskim</w:t>
      </w:r>
      <w:r w:rsidR="00172CF1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/ </w:t>
      </w:r>
      <w:r w:rsidR="00F01ABA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19</w:t>
      </w:r>
      <w:r w:rsidR="007D13F0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, 20,</w:t>
      </w:r>
      <w:r w:rsidR="00F01ABA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21 </w:t>
      </w:r>
      <w:r w:rsidR="00172CF1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listopada</w:t>
      </w:r>
    </w:p>
    <w:p w14:paraId="2966980E" w14:textId="52EF06BA" w:rsidR="00947673" w:rsidRDefault="00EA1829" w:rsidP="001659BA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 xml:space="preserve">Niechcice, Straszów </w:t>
      </w:r>
      <w:r w:rsidR="00947673" w:rsidRPr="005F0D8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w woj. łódzkim</w:t>
      </w:r>
      <w:r w:rsidR="00172CF1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="00172CF1" w:rsidRPr="000D3473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/ </w:t>
      </w:r>
      <w:r w:rsidRPr="000D3473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2 i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3 grudnia </w:t>
      </w:r>
    </w:p>
    <w:p w14:paraId="2C76C1EA" w14:textId="298F7429" w:rsidR="005861CC" w:rsidRDefault="005861CC" w:rsidP="001659BA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8D3731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Rogolin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w woj. </w:t>
      </w:r>
      <w:r w:rsidR="008D3731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m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azowieckim </w:t>
      </w:r>
      <w:r w:rsidR="000D3473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/ 5 grudnia </w:t>
      </w:r>
    </w:p>
    <w:p w14:paraId="15D31DA9" w14:textId="654F5270" w:rsidR="000D3473" w:rsidRPr="005F0D8B" w:rsidRDefault="000D3473" w:rsidP="001659BA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8D3731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Lubycza Królewska, Tomaszów Lubelski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w woj. </w:t>
      </w:r>
      <w:r w:rsidR="008C19AA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l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ubelskim / </w:t>
      </w:r>
      <w:r w:rsidR="002B2A50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15 i 16 grudnia </w:t>
      </w:r>
    </w:p>
    <w:p w14:paraId="12A9B2DB" w14:textId="3ABAFF86" w:rsidR="00F1676D" w:rsidRDefault="00F1676D" w:rsidP="001659BA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66DF37E8" w14:textId="6F51FC9D" w:rsidR="00F1676D" w:rsidRPr="00F1676D" w:rsidRDefault="00F1676D" w:rsidP="001659BA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</w:pPr>
      <w:r w:rsidRPr="00F1676D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 xml:space="preserve">Zapraszamy na stronę projektu </w:t>
      </w:r>
      <w:hyperlink r:id="rId9" w:history="1">
        <w:r w:rsidRPr="00F1676D">
          <w:rPr>
            <w:rStyle w:val="Hipercze"/>
            <w:rFonts w:asciiTheme="minorHAnsi" w:hAnsiTheme="minorHAnsi" w:cstheme="minorHAnsi"/>
            <w:b/>
            <w:bCs/>
            <w:bdr w:val="none" w:sz="0" w:space="0" w:color="auto" w:frame="1"/>
          </w:rPr>
          <w:t>www.otwartedrzwidokultury.pl</w:t>
        </w:r>
      </w:hyperlink>
      <w:r w:rsidRPr="00F1676D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 xml:space="preserve"> </w:t>
      </w:r>
    </w:p>
    <w:p w14:paraId="4D054D36" w14:textId="44D9FCA0" w:rsidR="001659BA" w:rsidRPr="005F0D8B" w:rsidRDefault="001659BA" w:rsidP="001659BA">
      <w:pPr>
        <w:spacing w:line="276" w:lineRule="auto"/>
        <w:rPr>
          <w:rFonts w:cstheme="minorHAnsi"/>
        </w:rPr>
      </w:pPr>
    </w:p>
    <w:p w14:paraId="567E8FE0" w14:textId="6D96C26B" w:rsidR="008C417F" w:rsidRDefault="008C417F" w:rsidP="001659BA">
      <w:pPr>
        <w:spacing w:line="276" w:lineRule="auto"/>
        <w:rPr>
          <w:rFonts w:cstheme="minorHAnsi"/>
        </w:rPr>
      </w:pPr>
      <w:r w:rsidRPr="005F0D8B">
        <w:rPr>
          <w:rFonts w:cstheme="minorHAnsi"/>
        </w:rPr>
        <w:t xml:space="preserve">Projekt </w:t>
      </w:r>
      <w:r w:rsidR="00F749D3">
        <w:rPr>
          <w:rFonts w:cstheme="minorHAnsi"/>
        </w:rPr>
        <w:t xml:space="preserve">Otwarte Drzwi do Kultury </w:t>
      </w:r>
      <w:r w:rsidRPr="005F0D8B">
        <w:rPr>
          <w:rFonts w:cstheme="minorHAnsi"/>
        </w:rPr>
        <w:t>realizuje Fundacja Legalna Kultura</w:t>
      </w:r>
      <w:r w:rsidR="00223C6B" w:rsidRPr="005F0D8B">
        <w:rPr>
          <w:rFonts w:cstheme="minorHAnsi"/>
        </w:rPr>
        <w:t>.</w:t>
      </w:r>
    </w:p>
    <w:p w14:paraId="0934C40D" w14:textId="28320D57" w:rsidR="00946987" w:rsidRPr="005F0D8B" w:rsidRDefault="00946987" w:rsidP="001659BA">
      <w:pPr>
        <w:spacing w:line="276" w:lineRule="auto"/>
        <w:rPr>
          <w:rFonts w:cstheme="minorHAnsi"/>
        </w:rPr>
      </w:pPr>
    </w:p>
    <w:p w14:paraId="1C71B296" w14:textId="77777777" w:rsidR="00EF31B3" w:rsidRPr="005F0D8B" w:rsidRDefault="00EF31B3" w:rsidP="001659BA">
      <w:pPr>
        <w:spacing w:line="276" w:lineRule="auto"/>
        <w:rPr>
          <w:rFonts w:cstheme="minorHAnsi"/>
          <w:sz w:val="22"/>
          <w:szCs w:val="22"/>
        </w:rPr>
      </w:pPr>
    </w:p>
    <w:p w14:paraId="5CFC57E8" w14:textId="1D7CC1DB" w:rsidR="008C417F" w:rsidRPr="00F749D3" w:rsidRDefault="008C417F" w:rsidP="00D846C9">
      <w:pPr>
        <w:spacing w:line="276" w:lineRule="auto"/>
        <w:jc w:val="center"/>
        <w:rPr>
          <w:rFonts w:cstheme="minorHAnsi"/>
          <w:b/>
          <w:bCs/>
        </w:rPr>
      </w:pPr>
      <w:r w:rsidRPr="00F749D3">
        <w:rPr>
          <w:rFonts w:cstheme="minorHAnsi"/>
          <w:b/>
          <w:bCs/>
        </w:rPr>
        <w:t xml:space="preserve">Dofinansowano ze środków Ministra Kultury i Dziedzictwa </w:t>
      </w:r>
      <w:r w:rsidR="0071380F" w:rsidRPr="00F749D3">
        <w:rPr>
          <w:rFonts w:cstheme="minorHAnsi"/>
          <w:b/>
          <w:bCs/>
        </w:rPr>
        <w:br/>
      </w:r>
      <w:r w:rsidRPr="00F749D3">
        <w:rPr>
          <w:rFonts w:cstheme="minorHAnsi"/>
          <w:b/>
          <w:bCs/>
        </w:rPr>
        <w:t>narodowego pochodzących z Funduszu Promocji Kultury</w:t>
      </w:r>
    </w:p>
    <w:p w14:paraId="6A632307" w14:textId="105A4C52" w:rsidR="008C417F" w:rsidRPr="005F0D8B" w:rsidRDefault="008C417F" w:rsidP="001659BA">
      <w:pPr>
        <w:spacing w:line="276" w:lineRule="auto"/>
        <w:rPr>
          <w:rFonts w:cstheme="minorHAnsi"/>
          <w:sz w:val="22"/>
          <w:szCs w:val="22"/>
        </w:rPr>
      </w:pPr>
    </w:p>
    <w:p w14:paraId="2A58F23B" w14:textId="199C7B9F" w:rsidR="0071380F" w:rsidRPr="005F0D8B" w:rsidRDefault="00D846C9" w:rsidP="001659BA">
      <w:pPr>
        <w:spacing w:line="276" w:lineRule="auto"/>
        <w:rPr>
          <w:rFonts w:cstheme="minorHAnsi"/>
          <w:sz w:val="22"/>
          <w:szCs w:val="22"/>
        </w:rPr>
      </w:pPr>
      <w:r w:rsidRPr="005F0D8B">
        <w:rPr>
          <w:rFonts w:cstheme="minorHAnsi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5E2E5254" wp14:editId="4E916B7B">
            <wp:simplePos x="0" y="0"/>
            <wp:positionH relativeFrom="column">
              <wp:posOffset>1006826</wp:posOffset>
            </wp:positionH>
            <wp:positionV relativeFrom="paragraph">
              <wp:posOffset>32520</wp:posOffset>
            </wp:positionV>
            <wp:extent cx="2052536" cy="554990"/>
            <wp:effectExtent l="0" t="0" r="0" b="0"/>
            <wp:wrapNone/>
            <wp:docPr id="896208601" name="Obraz 6" descr="Obraz zawierający zrzut ekranu, Grafika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208601" name="Obraz 6" descr="Obraz zawierający zrzut ekranu, Grafika, design&#10;&#10;Opis wygenerowany automatyczni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8457" cy="5619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0D8B">
        <w:rPr>
          <w:rFonts w:cstheme="minorHAnsi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15348A1A" wp14:editId="20462A3E">
            <wp:simplePos x="0" y="0"/>
            <wp:positionH relativeFrom="column">
              <wp:posOffset>3832860</wp:posOffset>
            </wp:positionH>
            <wp:positionV relativeFrom="paragraph">
              <wp:posOffset>33020</wp:posOffset>
            </wp:positionV>
            <wp:extent cx="810260" cy="533400"/>
            <wp:effectExtent l="0" t="0" r="8890" b="0"/>
            <wp:wrapNone/>
            <wp:docPr id="1063287232" name="Obraz 5" descr="Obraz zawierający tekst, Czcionka, Grafika, projekt graficzn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287232" name="Obraz 5" descr="Obraz zawierający tekst, Czcionka, Grafika, projekt graficzny&#10;&#10;Opis wygenerowany automatyczni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26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B892B9" w14:textId="22FE2073" w:rsidR="00D846C9" w:rsidRPr="005F0D8B" w:rsidRDefault="00D846C9" w:rsidP="001659BA">
      <w:pPr>
        <w:spacing w:line="276" w:lineRule="auto"/>
        <w:rPr>
          <w:rFonts w:cstheme="minorHAnsi"/>
          <w:sz w:val="22"/>
          <w:szCs w:val="22"/>
        </w:rPr>
      </w:pPr>
    </w:p>
    <w:p w14:paraId="742367B5" w14:textId="77777777" w:rsidR="0071380F" w:rsidRPr="005F0D8B" w:rsidRDefault="0071380F" w:rsidP="001659BA">
      <w:pPr>
        <w:spacing w:line="276" w:lineRule="auto"/>
        <w:rPr>
          <w:rFonts w:cstheme="minorHAnsi"/>
          <w:sz w:val="22"/>
          <w:szCs w:val="22"/>
        </w:rPr>
      </w:pPr>
    </w:p>
    <w:p w14:paraId="12F33A2F" w14:textId="273C83A9" w:rsidR="00D846C9" w:rsidRPr="005F0D8B" w:rsidRDefault="00D846C9" w:rsidP="001659BA">
      <w:pPr>
        <w:spacing w:line="276" w:lineRule="auto"/>
        <w:rPr>
          <w:rFonts w:cstheme="minorHAnsi"/>
          <w:sz w:val="22"/>
          <w:szCs w:val="22"/>
        </w:rPr>
      </w:pPr>
    </w:p>
    <w:p w14:paraId="44992230" w14:textId="77777777" w:rsidR="00F749D3" w:rsidRDefault="00F749D3" w:rsidP="00F749D3">
      <w:pPr>
        <w:spacing w:line="276" w:lineRule="auto"/>
        <w:jc w:val="center"/>
        <w:rPr>
          <w:rFonts w:cstheme="minorHAnsi"/>
          <w:b/>
          <w:bCs/>
        </w:rPr>
      </w:pPr>
    </w:p>
    <w:p w14:paraId="011F93C3" w14:textId="77777777" w:rsidR="00A37049" w:rsidRDefault="00F1676D" w:rsidP="008C19AA">
      <w:pPr>
        <w:spacing w:line="276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br/>
      </w:r>
      <w:r w:rsidR="00A37049" w:rsidRPr="005F0D8B">
        <w:rPr>
          <w:rFonts w:cstheme="minorHAnsi"/>
          <w:b/>
          <w:bCs/>
        </w:rPr>
        <w:t>DZIĘKUJEMY</w:t>
      </w:r>
      <w:r w:rsidR="00A37049">
        <w:rPr>
          <w:rFonts w:cstheme="minorHAnsi"/>
          <w:b/>
          <w:bCs/>
        </w:rPr>
        <w:t xml:space="preserve"> ZA WSPÓŁPRACĘ</w:t>
      </w:r>
      <w:r w:rsidR="00A37049" w:rsidRPr="005F0D8B">
        <w:rPr>
          <w:rFonts w:cstheme="minorHAnsi"/>
          <w:b/>
          <w:bCs/>
        </w:rPr>
        <w:t xml:space="preserve"> PARTNEROM PROJEKTU</w:t>
      </w:r>
    </w:p>
    <w:p w14:paraId="33745351" w14:textId="77777777" w:rsidR="00A37049" w:rsidRDefault="00A37049" w:rsidP="00A37049">
      <w:pPr>
        <w:spacing w:line="276" w:lineRule="auto"/>
        <w:rPr>
          <w:rFonts w:cstheme="minorHAnsi"/>
          <w:b/>
          <w:bCs/>
        </w:rPr>
      </w:pPr>
      <w:r>
        <w:rPr>
          <w:rFonts w:cstheme="minorHAnsi"/>
          <w:noProof/>
          <w:sz w:val="22"/>
          <w:szCs w:val="22"/>
        </w:rPr>
        <w:drawing>
          <wp:anchor distT="0" distB="0" distL="114300" distR="114300" simplePos="0" relativeHeight="251670528" behindDoc="1" locked="0" layoutInCell="1" allowOverlap="1" wp14:anchorId="3B230117" wp14:editId="48EDA29A">
            <wp:simplePos x="0" y="0"/>
            <wp:positionH relativeFrom="column">
              <wp:posOffset>5339080</wp:posOffset>
            </wp:positionH>
            <wp:positionV relativeFrom="paragraph">
              <wp:posOffset>209550</wp:posOffset>
            </wp:positionV>
            <wp:extent cx="771525" cy="968994"/>
            <wp:effectExtent l="0" t="0" r="0" b="3175"/>
            <wp:wrapNone/>
            <wp:docPr id="1399303850" name="Obraz 2" descr="Obraz zawierający logo, Czcionka, Grafika, symbol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303850" name="Obraz 2" descr="Obraz zawierający logo, Czcionka, Grafika, symbol&#10;&#10;Opis wygenerowany automatyczni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9689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noProof/>
          <w:sz w:val="22"/>
          <w:szCs w:val="22"/>
        </w:rPr>
        <w:drawing>
          <wp:anchor distT="0" distB="0" distL="114300" distR="114300" simplePos="0" relativeHeight="251668480" behindDoc="1" locked="0" layoutInCell="1" allowOverlap="1" wp14:anchorId="5F83C037" wp14:editId="5C71E8C0">
            <wp:simplePos x="0" y="0"/>
            <wp:positionH relativeFrom="column">
              <wp:posOffset>3595370</wp:posOffset>
            </wp:positionH>
            <wp:positionV relativeFrom="paragraph">
              <wp:posOffset>135890</wp:posOffset>
            </wp:positionV>
            <wp:extent cx="1304925" cy="1106805"/>
            <wp:effectExtent l="0" t="0" r="9525" b="0"/>
            <wp:wrapNone/>
            <wp:docPr id="1234248093" name="Obraz 4" descr="Obraz zawierający tekst, Czcionka, logo, Grafi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248093" name="Obraz 4" descr="Obraz zawierający tekst, Czcionka, logo, Grafika&#10;&#10;Opis wygenerowany automatyczni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106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noProof/>
          <w:sz w:val="22"/>
          <w:szCs w:val="22"/>
        </w:rPr>
        <w:drawing>
          <wp:anchor distT="0" distB="0" distL="114300" distR="114300" simplePos="0" relativeHeight="251669504" behindDoc="1" locked="0" layoutInCell="1" allowOverlap="1" wp14:anchorId="18FB07BC" wp14:editId="7164860B">
            <wp:simplePos x="0" y="0"/>
            <wp:positionH relativeFrom="column">
              <wp:posOffset>-328295</wp:posOffset>
            </wp:positionH>
            <wp:positionV relativeFrom="paragraph">
              <wp:posOffset>239395</wp:posOffset>
            </wp:positionV>
            <wp:extent cx="809625" cy="809625"/>
            <wp:effectExtent l="0" t="0" r="9525" b="9525"/>
            <wp:wrapNone/>
            <wp:docPr id="999220163" name="Obraz 3" descr="Obraz zawierający godło, symbol, herb, odzna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220163" name="Obraz 3" descr="Obraz zawierający godło, symbol, herb, odznaka&#10;&#10;Opis wygenerowany automatyczni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AD1C1A" w14:textId="77777777" w:rsidR="00A37049" w:rsidRDefault="00A37049" w:rsidP="00A37049">
      <w:pPr>
        <w:spacing w:line="276" w:lineRule="auto"/>
        <w:rPr>
          <w:rFonts w:cstheme="minorHAnsi"/>
          <w:b/>
          <w:bCs/>
        </w:rPr>
      </w:pPr>
    </w:p>
    <w:p w14:paraId="5C1BCFF9" w14:textId="3E928776" w:rsidR="00A37049" w:rsidRDefault="00A37049" w:rsidP="00A37049">
      <w:pPr>
        <w:spacing w:line="276" w:lineRule="auto"/>
        <w:rPr>
          <w:rFonts w:cstheme="minorHAnsi"/>
          <w:b/>
          <w:bCs/>
        </w:rPr>
      </w:pPr>
      <w:r>
        <w:rPr>
          <w:rFonts w:cstheme="minorHAnsi"/>
          <w:noProof/>
          <w:sz w:val="22"/>
          <w:szCs w:val="22"/>
        </w:rPr>
        <w:drawing>
          <wp:anchor distT="0" distB="0" distL="114300" distR="114300" simplePos="0" relativeHeight="251667456" behindDoc="0" locked="0" layoutInCell="1" allowOverlap="1" wp14:anchorId="38775087" wp14:editId="055CF5F9">
            <wp:simplePos x="0" y="0"/>
            <wp:positionH relativeFrom="column">
              <wp:posOffset>1043305</wp:posOffset>
            </wp:positionH>
            <wp:positionV relativeFrom="paragraph">
              <wp:posOffset>49530</wp:posOffset>
            </wp:positionV>
            <wp:extent cx="2057400" cy="350520"/>
            <wp:effectExtent l="0" t="0" r="0" b="0"/>
            <wp:wrapNone/>
            <wp:docPr id="778339002" name="Obraz 7" descr="Obraz zawierający Czcionka, Grafika, tekst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339002" name="Obraz 7" descr="Obraz zawierający Czcionka, Grafika, tekst, zrzut ekranu&#10;&#10;Opis wygenerowany automatyczni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066055" w14:textId="77777777" w:rsidR="00A37049" w:rsidRDefault="00A37049" w:rsidP="00A37049">
      <w:pPr>
        <w:spacing w:line="276" w:lineRule="auto"/>
        <w:rPr>
          <w:rFonts w:cstheme="minorHAnsi"/>
          <w:b/>
          <w:bCs/>
        </w:rPr>
      </w:pPr>
    </w:p>
    <w:p w14:paraId="39AA6902" w14:textId="77777777" w:rsidR="00A37049" w:rsidRDefault="00A37049" w:rsidP="00A37049">
      <w:pPr>
        <w:spacing w:line="276" w:lineRule="auto"/>
        <w:rPr>
          <w:rFonts w:cstheme="minorHAnsi"/>
          <w:b/>
          <w:bCs/>
        </w:rPr>
      </w:pPr>
    </w:p>
    <w:p w14:paraId="0BCFFE04" w14:textId="401B6C04" w:rsidR="003356C1" w:rsidRDefault="003356C1" w:rsidP="00A37049">
      <w:pPr>
        <w:spacing w:line="276" w:lineRule="auto"/>
        <w:rPr>
          <w:rFonts w:cstheme="minorHAnsi"/>
          <w:b/>
          <w:bCs/>
        </w:rPr>
      </w:pPr>
    </w:p>
    <w:p w14:paraId="420FC461" w14:textId="0C856139" w:rsidR="003356C1" w:rsidRDefault="005569D9" w:rsidP="00A37049">
      <w:pPr>
        <w:spacing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w:drawing>
          <wp:anchor distT="0" distB="0" distL="114300" distR="114300" simplePos="0" relativeHeight="251671552" behindDoc="0" locked="0" layoutInCell="1" allowOverlap="1" wp14:anchorId="7BD7573A" wp14:editId="31A9D85F">
            <wp:simplePos x="0" y="0"/>
            <wp:positionH relativeFrom="column">
              <wp:posOffset>873760</wp:posOffset>
            </wp:positionH>
            <wp:positionV relativeFrom="paragraph">
              <wp:posOffset>186690</wp:posOffset>
            </wp:positionV>
            <wp:extent cx="1609725" cy="555625"/>
            <wp:effectExtent l="0" t="0" r="9525" b="0"/>
            <wp:wrapNone/>
            <wp:docPr id="65626731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267318" name="Obraz 656267318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81CF2C" w14:textId="06191D4A" w:rsidR="003356C1" w:rsidRDefault="005569D9" w:rsidP="00A37049">
      <w:pPr>
        <w:spacing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w:drawing>
          <wp:anchor distT="0" distB="0" distL="114300" distR="114300" simplePos="0" relativeHeight="251672576" behindDoc="0" locked="0" layoutInCell="1" allowOverlap="1" wp14:anchorId="6C49AE7A" wp14:editId="4246AA8D">
            <wp:simplePos x="0" y="0"/>
            <wp:positionH relativeFrom="column">
              <wp:posOffset>3174365</wp:posOffset>
            </wp:positionH>
            <wp:positionV relativeFrom="paragraph">
              <wp:posOffset>29845</wp:posOffset>
            </wp:positionV>
            <wp:extent cx="1593215" cy="441325"/>
            <wp:effectExtent l="0" t="0" r="6985" b="0"/>
            <wp:wrapNone/>
            <wp:docPr id="134559528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595284" name="Obraz 1345595284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215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E3D9CB" w14:textId="05F438E6" w:rsidR="003356C1" w:rsidRDefault="003356C1" w:rsidP="00A37049">
      <w:pPr>
        <w:spacing w:line="276" w:lineRule="auto"/>
        <w:rPr>
          <w:rFonts w:cstheme="minorHAnsi"/>
          <w:b/>
          <w:bCs/>
        </w:rPr>
      </w:pPr>
    </w:p>
    <w:p w14:paraId="062B4A11" w14:textId="4F92C89C" w:rsidR="003356C1" w:rsidRDefault="003356C1" w:rsidP="00A37049">
      <w:pPr>
        <w:spacing w:line="276" w:lineRule="auto"/>
        <w:rPr>
          <w:rFonts w:cstheme="minorHAnsi"/>
          <w:b/>
          <w:bCs/>
        </w:rPr>
      </w:pPr>
    </w:p>
    <w:p w14:paraId="6A03D804" w14:textId="627A834A" w:rsidR="00A37049" w:rsidRPr="00685CAB" w:rsidRDefault="00A37049" w:rsidP="005733D9">
      <w:pPr>
        <w:spacing w:line="276" w:lineRule="auto"/>
        <w:rPr>
          <w:rFonts w:cstheme="minorHAnsi"/>
          <w:b/>
          <w:bCs/>
        </w:rPr>
      </w:pPr>
    </w:p>
    <w:p w14:paraId="48946517" w14:textId="666553C8" w:rsidR="001C1024" w:rsidRDefault="001C1024" w:rsidP="001C1024">
      <w:pPr>
        <w:numPr>
          <w:ilvl w:val="0"/>
          <w:numId w:val="3"/>
        </w:numPr>
        <w:spacing w:line="285" w:lineRule="atLeast"/>
        <w:textAlignment w:val="baseline"/>
        <w:rPr>
          <w:rFonts w:ascii="Calibri" w:eastAsia="Times New Roman" w:hAnsi="Calibri" w:cs="Calibri"/>
          <w:color w:val="433F3E"/>
          <w:sz w:val="22"/>
          <w:szCs w:val="22"/>
          <w:lang w:eastAsia="pl-PL"/>
        </w:rPr>
      </w:pPr>
      <w:r w:rsidRPr="001C1024">
        <w:rPr>
          <w:rFonts w:ascii="Calibri" w:eastAsia="Times New Roman" w:hAnsi="Calibri" w:cs="Calibri"/>
          <w:color w:val="433F3E"/>
          <w:sz w:val="22"/>
          <w:szCs w:val="22"/>
          <w:lang w:eastAsia="pl-PL"/>
        </w:rPr>
        <w:lastRenderedPageBreak/>
        <w:t>RODON Radomski Ośrodek Doskonalenia Nauczycieli</w:t>
      </w:r>
    </w:p>
    <w:p w14:paraId="7FF70E93" w14:textId="77777777" w:rsidR="001C1024" w:rsidRPr="001C1024" w:rsidRDefault="001C1024" w:rsidP="001C1024">
      <w:pPr>
        <w:numPr>
          <w:ilvl w:val="0"/>
          <w:numId w:val="3"/>
        </w:numPr>
        <w:spacing w:line="285" w:lineRule="atLeast"/>
        <w:textAlignment w:val="baseline"/>
        <w:rPr>
          <w:rFonts w:ascii="Calibri" w:eastAsia="Times New Roman" w:hAnsi="Calibri" w:cs="Calibri"/>
          <w:color w:val="433F3E"/>
          <w:sz w:val="22"/>
          <w:szCs w:val="22"/>
          <w:lang w:eastAsia="pl-PL"/>
        </w:rPr>
      </w:pPr>
      <w:r w:rsidRPr="001C1024">
        <w:rPr>
          <w:rFonts w:ascii="Calibri" w:eastAsia="Times New Roman" w:hAnsi="Calibri" w:cs="Calibri"/>
          <w:color w:val="433F3E"/>
          <w:sz w:val="22"/>
          <w:szCs w:val="22"/>
          <w:lang w:eastAsia="pl-PL"/>
        </w:rPr>
        <w:t>Ochotnicza Straż Pożarna</w:t>
      </w:r>
    </w:p>
    <w:p w14:paraId="43F71AD5" w14:textId="77777777" w:rsidR="001C1024" w:rsidRPr="001C1024" w:rsidRDefault="001C1024" w:rsidP="001C1024">
      <w:pPr>
        <w:numPr>
          <w:ilvl w:val="0"/>
          <w:numId w:val="3"/>
        </w:numPr>
        <w:spacing w:line="285" w:lineRule="atLeast"/>
        <w:textAlignment w:val="baseline"/>
        <w:rPr>
          <w:rFonts w:ascii="Calibri" w:eastAsia="Times New Roman" w:hAnsi="Calibri" w:cs="Calibri"/>
          <w:color w:val="433F3E"/>
          <w:sz w:val="22"/>
          <w:szCs w:val="22"/>
          <w:lang w:eastAsia="pl-PL"/>
        </w:rPr>
      </w:pPr>
      <w:r w:rsidRPr="001C1024">
        <w:rPr>
          <w:rFonts w:ascii="Calibri" w:eastAsia="Times New Roman" w:hAnsi="Calibri" w:cs="Calibri"/>
          <w:color w:val="433F3E"/>
          <w:sz w:val="22"/>
          <w:szCs w:val="22"/>
          <w:lang w:eastAsia="pl-PL"/>
        </w:rPr>
        <w:t>Kawałek Świata – Media</w:t>
      </w:r>
    </w:p>
    <w:p w14:paraId="1E6C091F" w14:textId="1876E99B" w:rsidR="005B510D" w:rsidRDefault="001C1024" w:rsidP="0008243D">
      <w:pPr>
        <w:numPr>
          <w:ilvl w:val="0"/>
          <w:numId w:val="3"/>
        </w:numPr>
        <w:spacing w:line="285" w:lineRule="atLeast"/>
        <w:textAlignment w:val="baseline"/>
        <w:rPr>
          <w:rFonts w:ascii="Calibri" w:eastAsia="Times New Roman" w:hAnsi="Calibri" w:cs="Calibri"/>
          <w:color w:val="433F3E"/>
          <w:sz w:val="22"/>
          <w:szCs w:val="22"/>
          <w:lang w:eastAsia="pl-PL"/>
        </w:rPr>
      </w:pPr>
      <w:proofErr w:type="spellStart"/>
      <w:r w:rsidRPr="001C1024">
        <w:rPr>
          <w:rFonts w:ascii="Calibri" w:eastAsia="Times New Roman" w:hAnsi="Calibri" w:cs="Calibri"/>
          <w:color w:val="433F3E"/>
          <w:sz w:val="22"/>
          <w:szCs w:val="22"/>
          <w:lang w:eastAsia="pl-PL"/>
        </w:rPr>
        <w:t>Gargulio</w:t>
      </w:r>
      <w:proofErr w:type="spellEnd"/>
      <w:r w:rsidRPr="001C1024">
        <w:rPr>
          <w:rFonts w:ascii="Calibri" w:eastAsia="Times New Roman" w:hAnsi="Calibri" w:cs="Calibri"/>
          <w:color w:val="433F3E"/>
          <w:sz w:val="22"/>
          <w:szCs w:val="22"/>
          <w:lang w:eastAsia="pl-PL"/>
        </w:rPr>
        <w:t xml:space="preserve"> Piotr </w:t>
      </w:r>
      <w:proofErr w:type="spellStart"/>
      <w:r w:rsidRPr="001C1024">
        <w:rPr>
          <w:rFonts w:ascii="Calibri" w:eastAsia="Times New Roman" w:hAnsi="Calibri" w:cs="Calibri"/>
          <w:color w:val="433F3E"/>
          <w:sz w:val="22"/>
          <w:szCs w:val="22"/>
          <w:lang w:eastAsia="pl-PL"/>
        </w:rPr>
        <w:t>Welk</w:t>
      </w:r>
      <w:proofErr w:type="spellEnd"/>
      <w:r w:rsidRPr="00946987">
        <w:rPr>
          <w:rFonts w:ascii="Calibri" w:eastAsia="Times New Roman" w:hAnsi="Calibri" w:cs="Calibri"/>
          <w:color w:val="433F3E"/>
          <w:sz w:val="22"/>
          <w:szCs w:val="22"/>
          <w:lang w:eastAsia="pl-PL"/>
        </w:rPr>
        <w:t xml:space="preserve"> </w:t>
      </w:r>
    </w:p>
    <w:p w14:paraId="6C9905D4" w14:textId="77777777" w:rsidR="003356C1" w:rsidRPr="003356C1" w:rsidRDefault="003356C1" w:rsidP="003356C1">
      <w:pPr>
        <w:numPr>
          <w:ilvl w:val="0"/>
          <w:numId w:val="3"/>
        </w:numPr>
        <w:spacing w:line="285" w:lineRule="atLeast"/>
        <w:textAlignment w:val="baseline"/>
        <w:rPr>
          <w:rFonts w:ascii="Calibri" w:eastAsia="Times New Roman" w:hAnsi="Calibri" w:cs="Calibri"/>
          <w:color w:val="433F3E"/>
          <w:sz w:val="22"/>
          <w:szCs w:val="22"/>
          <w:lang w:eastAsia="pl-PL"/>
        </w:rPr>
      </w:pPr>
      <w:r>
        <w:rPr>
          <w:rFonts w:ascii="Calibri" w:eastAsia="Times New Roman" w:hAnsi="Calibri" w:cs="Calibri"/>
          <w:color w:val="433F3E"/>
          <w:sz w:val="22"/>
          <w:szCs w:val="22"/>
          <w:lang w:eastAsia="pl-PL"/>
        </w:rPr>
        <w:t>Biblioteka Publiczna w Rozprzy</w:t>
      </w:r>
    </w:p>
    <w:p w14:paraId="01D1E709" w14:textId="228A2120" w:rsidR="003356C1" w:rsidRPr="0008243D" w:rsidRDefault="003356C1" w:rsidP="0008243D">
      <w:pPr>
        <w:numPr>
          <w:ilvl w:val="0"/>
          <w:numId w:val="3"/>
        </w:numPr>
        <w:spacing w:line="285" w:lineRule="atLeast"/>
        <w:textAlignment w:val="baseline"/>
        <w:rPr>
          <w:rFonts w:ascii="Calibri" w:eastAsia="Times New Roman" w:hAnsi="Calibri" w:cs="Calibri"/>
          <w:color w:val="433F3E"/>
          <w:sz w:val="22"/>
          <w:szCs w:val="22"/>
          <w:lang w:eastAsia="pl-PL"/>
        </w:rPr>
      </w:pPr>
      <w:r>
        <w:rPr>
          <w:rFonts w:ascii="Calibri" w:eastAsia="Times New Roman" w:hAnsi="Calibri" w:cs="Calibri"/>
          <w:color w:val="433F3E"/>
          <w:sz w:val="22"/>
          <w:szCs w:val="22"/>
          <w:lang w:eastAsia="pl-PL"/>
        </w:rPr>
        <w:t>Twoje-</w:t>
      </w:r>
      <w:proofErr w:type="spellStart"/>
      <w:r>
        <w:rPr>
          <w:rFonts w:ascii="Calibri" w:eastAsia="Times New Roman" w:hAnsi="Calibri" w:cs="Calibri"/>
          <w:color w:val="433F3E"/>
          <w:sz w:val="22"/>
          <w:szCs w:val="22"/>
          <w:lang w:eastAsia="pl-PL"/>
        </w:rPr>
        <w:t>miasto.pl</w:t>
      </w:r>
      <w:proofErr w:type="spellEnd"/>
    </w:p>
    <w:sectPr w:rsidR="003356C1" w:rsidRPr="0008243D" w:rsidSect="007B41F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CE39F" w14:textId="77777777" w:rsidR="00420444" w:rsidRDefault="00420444" w:rsidP="00D846C9">
      <w:r>
        <w:separator/>
      </w:r>
    </w:p>
  </w:endnote>
  <w:endnote w:type="continuationSeparator" w:id="0">
    <w:p w14:paraId="07B41045" w14:textId="77777777" w:rsidR="00420444" w:rsidRDefault="00420444" w:rsidP="00D84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188C3" w14:textId="77777777" w:rsidR="00420444" w:rsidRDefault="00420444" w:rsidP="00D846C9">
      <w:r>
        <w:separator/>
      </w:r>
    </w:p>
  </w:footnote>
  <w:footnote w:type="continuationSeparator" w:id="0">
    <w:p w14:paraId="5A197F6B" w14:textId="77777777" w:rsidR="00420444" w:rsidRDefault="00420444" w:rsidP="00D84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D0DCF"/>
    <w:multiLevelType w:val="hybridMultilevel"/>
    <w:tmpl w:val="A61A9DBE"/>
    <w:lvl w:ilvl="0" w:tplc="DBAA94DE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E2EAA"/>
    <w:multiLevelType w:val="multilevel"/>
    <w:tmpl w:val="B2DADBE4"/>
    <w:lvl w:ilvl="0">
      <w:start w:val="12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7795510"/>
    <w:multiLevelType w:val="multilevel"/>
    <w:tmpl w:val="2542B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025503">
    <w:abstractNumId w:val="0"/>
  </w:num>
  <w:num w:numId="2" w16cid:durableId="1850027871">
    <w:abstractNumId w:val="1"/>
  </w:num>
  <w:num w:numId="3" w16cid:durableId="12389042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9BA"/>
    <w:rsid w:val="0008243D"/>
    <w:rsid w:val="000D3473"/>
    <w:rsid w:val="0013649B"/>
    <w:rsid w:val="001659BA"/>
    <w:rsid w:val="00172CF1"/>
    <w:rsid w:val="001C1024"/>
    <w:rsid w:val="00223C6B"/>
    <w:rsid w:val="0025114F"/>
    <w:rsid w:val="00261D73"/>
    <w:rsid w:val="00274180"/>
    <w:rsid w:val="002B2A50"/>
    <w:rsid w:val="002E23AD"/>
    <w:rsid w:val="003356C1"/>
    <w:rsid w:val="00392586"/>
    <w:rsid w:val="003B3F77"/>
    <w:rsid w:val="003C74CD"/>
    <w:rsid w:val="003F3586"/>
    <w:rsid w:val="00420444"/>
    <w:rsid w:val="004A2986"/>
    <w:rsid w:val="00541062"/>
    <w:rsid w:val="005569D9"/>
    <w:rsid w:val="005733D9"/>
    <w:rsid w:val="005808D0"/>
    <w:rsid w:val="005861CC"/>
    <w:rsid w:val="005B510D"/>
    <w:rsid w:val="005D0D74"/>
    <w:rsid w:val="005F0D8B"/>
    <w:rsid w:val="0061374E"/>
    <w:rsid w:val="00666BC1"/>
    <w:rsid w:val="00685CAB"/>
    <w:rsid w:val="006E2471"/>
    <w:rsid w:val="006F2EC8"/>
    <w:rsid w:val="0071380F"/>
    <w:rsid w:val="007379B5"/>
    <w:rsid w:val="0076437F"/>
    <w:rsid w:val="00764B53"/>
    <w:rsid w:val="007B41F0"/>
    <w:rsid w:val="007D13F0"/>
    <w:rsid w:val="00867CFF"/>
    <w:rsid w:val="008C19AA"/>
    <w:rsid w:val="008C417F"/>
    <w:rsid w:val="008D3731"/>
    <w:rsid w:val="008E5B56"/>
    <w:rsid w:val="009035C3"/>
    <w:rsid w:val="00946987"/>
    <w:rsid w:val="00947673"/>
    <w:rsid w:val="009812A7"/>
    <w:rsid w:val="009E7452"/>
    <w:rsid w:val="00A37049"/>
    <w:rsid w:val="00AC1F2D"/>
    <w:rsid w:val="00B325C3"/>
    <w:rsid w:val="00B7513F"/>
    <w:rsid w:val="00B76792"/>
    <w:rsid w:val="00B80729"/>
    <w:rsid w:val="00C43538"/>
    <w:rsid w:val="00D131D3"/>
    <w:rsid w:val="00D32B8D"/>
    <w:rsid w:val="00D846C9"/>
    <w:rsid w:val="00DF3868"/>
    <w:rsid w:val="00E45C0E"/>
    <w:rsid w:val="00E57BCA"/>
    <w:rsid w:val="00EA1829"/>
    <w:rsid w:val="00EF31B3"/>
    <w:rsid w:val="00F01ABA"/>
    <w:rsid w:val="00F1676D"/>
    <w:rsid w:val="00F33DDB"/>
    <w:rsid w:val="00F749D3"/>
    <w:rsid w:val="00F9647C"/>
    <w:rsid w:val="00FC0FEB"/>
    <w:rsid w:val="00FE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C3FBC"/>
  <w15:chartTrackingRefBased/>
  <w15:docId w15:val="{46667E04-7CC5-5C4F-96C0-7B62791F3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659B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EF31B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846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46C9"/>
  </w:style>
  <w:style w:type="paragraph" w:styleId="Stopka">
    <w:name w:val="footer"/>
    <w:basedOn w:val="Normalny"/>
    <w:link w:val="StopkaZnak"/>
    <w:uiPriority w:val="99"/>
    <w:unhideWhenUsed/>
    <w:rsid w:val="00D846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6C9"/>
  </w:style>
  <w:style w:type="character" w:styleId="Hipercze">
    <w:name w:val="Hyperlink"/>
    <w:basedOn w:val="Domylnaczcionkaakapitu"/>
    <w:uiPriority w:val="99"/>
    <w:unhideWhenUsed/>
    <w:rsid w:val="00F167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676D"/>
    <w:rPr>
      <w:color w:val="605E5C"/>
      <w:shd w:val="clear" w:color="auto" w:fill="E1DFDD"/>
    </w:rPr>
  </w:style>
  <w:style w:type="character" w:customStyle="1" w:styleId="whitespace-normal">
    <w:name w:val="whitespace-normal"/>
    <w:basedOn w:val="Domylnaczcionkaakapitu"/>
    <w:rsid w:val="009E7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image" Target="media/image10.jp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otwartedrzwidokultury.pl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592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Legalna Kultura</dc:creator>
  <cp:keywords/>
  <dc:description/>
  <cp:lastModifiedBy>IT</cp:lastModifiedBy>
  <cp:revision>3</cp:revision>
  <cp:lastPrinted>2026-03-23T08:56:00Z</cp:lastPrinted>
  <dcterms:created xsi:type="dcterms:W3CDTF">2026-03-23T08:55:00Z</dcterms:created>
  <dcterms:modified xsi:type="dcterms:W3CDTF">2026-03-23T09:02:00Z</dcterms:modified>
</cp:coreProperties>
</file>