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D1" w:rsidRPr="00D2281E" w:rsidRDefault="002954D1" w:rsidP="002954D1">
      <w:pPr>
        <w:spacing w:line="360" w:lineRule="auto"/>
        <w:jc w:val="both"/>
        <w:rPr>
          <w:rFonts w:asciiTheme="minorHAnsi" w:hAnsiTheme="minorHAnsi" w:cs="Arial"/>
          <w:b/>
        </w:rPr>
      </w:pPr>
      <w:r w:rsidRPr="00D2281E">
        <w:rPr>
          <w:rFonts w:asciiTheme="minorHAnsi" w:hAnsiTheme="minorHAnsi" w:cs="Arial"/>
          <w:b/>
        </w:rPr>
        <w:t>CELE PROJEKTU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Upowszechnianie kultury w miejscowościach z ograniczonym dostępem do niej.</w:t>
      </w:r>
    </w:p>
    <w:p w:rsidR="002954D1" w:rsidRPr="00D2281E" w:rsidRDefault="00F50533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Zwiększenie kompetencji</w:t>
      </w:r>
      <w:r w:rsidR="002954D1" w:rsidRPr="00D2281E">
        <w:rPr>
          <w:rFonts w:asciiTheme="minorHAnsi" w:hAnsiTheme="minorHAnsi" w:cs="Arial"/>
        </w:rPr>
        <w:t xml:space="preserve"> kulturalnych i społecznych uczniów, nauczycieli </w:t>
      </w:r>
      <w:r>
        <w:rPr>
          <w:rFonts w:asciiTheme="minorHAnsi" w:hAnsiTheme="minorHAnsi" w:cs="Arial"/>
        </w:rPr>
        <w:br/>
      </w:r>
      <w:r w:rsidR="002954D1" w:rsidRPr="00D2281E">
        <w:rPr>
          <w:rFonts w:asciiTheme="minorHAnsi" w:hAnsiTheme="minorHAnsi" w:cs="Arial"/>
        </w:rPr>
        <w:t>i pozostałych mieszkańców miejscowości z ograniczonym dostępem do kultury poprzez umożliwienie im bezpośredniego uczestnictwa.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 xml:space="preserve">Poszerzenie świadomości odbiorców w zakresie dostępu do legalnej kultury w sieci </w:t>
      </w:r>
      <w:r w:rsidR="00F50533">
        <w:rPr>
          <w:rFonts w:asciiTheme="minorHAnsi" w:hAnsiTheme="minorHAnsi" w:cs="Arial"/>
        </w:rPr>
        <w:br/>
      </w:r>
      <w:r w:rsidRPr="00D2281E">
        <w:rPr>
          <w:rFonts w:asciiTheme="minorHAnsi" w:hAnsiTheme="minorHAnsi" w:cs="Arial"/>
        </w:rPr>
        <w:t xml:space="preserve">i umiejętności korzystania z niej. 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 xml:space="preserve">Budowanie lokalnej wspólnoty odbiorców kultury i zainicjowanie aktywności kulturalnej poprzez działania edukacyjno-animacyjne. 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Rozwijanie umiejętności uczniów z zakresu edukacji filmowej oraz pobudzenie do rozwijania własnych zainteresowań twórczych.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Integracja różnych grup społeczny</w:t>
      </w:r>
      <w:r w:rsidR="00F50533">
        <w:rPr>
          <w:rFonts w:asciiTheme="minorHAnsi" w:hAnsiTheme="minorHAnsi" w:cs="Arial"/>
        </w:rPr>
        <w:t xml:space="preserve">ch i wiekowych wokół kultury – </w:t>
      </w:r>
      <w:r w:rsidRPr="00D2281E">
        <w:rPr>
          <w:rFonts w:asciiTheme="minorHAnsi" w:hAnsiTheme="minorHAnsi" w:cs="Arial"/>
        </w:rPr>
        <w:t>ponadpokoleniowy charakter Otartych Drzwi Do Kultury.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 xml:space="preserve">Uświadamianie zagrożeń dla kultury i jej odbiorców, wynikających z korzystania </w:t>
      </w:r>
      <w:r w:rsidR="00F50533">
        <w:rPr>
          <w:rFonts w:asciiTheme="minorHAnsi" w:hAnsiTheme="minorHAnsi" w:cs="Arial"/>
        </w:rPr>
        <w:br/>
      </w:r>
      <w:r w:rsidRPr="00D2281E">
        <w:rPr>
          <w:rFonts w:asciiTheme="minorHAnsi" w:hAnsiTheme="minorHAnsi" w:cs="Arial"/>
        </w:rPr>
        <w:t xml:space="preserve">z nielegalnych źródeł. 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Zaznajomienie odbiorców z praktycznym wymiarem prawa autorskiego – w szkole, pracy i życiu codziennym.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Nawiązanie współpracy ze szkołami, domami kultury, bibliotekami i organizacjami pozarządowymi w celu prezentacji możliwości edukacji filmowej.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Uświadomienie mieszkańcom mniejszych miejscowości, że brak dostępu do kultury nie musi oznaczać wykluczenia z życia kulturalnego. Pobudzenie i zachęcenie do aktywnego uczestnictwa w kulturze.</w:t>
      </w:r>
    </w:p>
    <w:p w:rsidR="002954D1" w:rsidRPr="00D2281E" w:rsidRDefault="002954D1" w:rsidP="0029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D2281E">
        <w:rPr>
          <w:rFonts w:asciiTheme="minorHAnsi" w:hAnsiTheme="minorHAnsi" w:cs="Arial"/>
        </w:rPr>
        <w:t>Uświadomienie uczestnikom pokazów i warsztatów realnego wpływu aktywnego uczestnictwa w kulturze na rozwój ich zdolności, umiejętności, a także poszerzanie wiedzy.</w:t>
      </w:r>
    </w:p>
    <w:p w:rsidR="002954D1" w:rsidRPr="00D2281E" w:rsidRDefault="002954D1" w:rsidP="002954D1">
      <w:pPr>
        <w:pStyle w:val="Akapitzlist"/>
        <w:spacing w:line="360" w:lineRule="auto"/>
        <w:ind w:left="0"/>
        <w:jc w:val="both"/>
        <w:rPr>
          <w:rFonts w:asciiTheme="minorHAnsi" w:hAnsiTheme="minorHAnsi" w:cs="Arial"/>
        </w:rPr>
      </w:pPr>
    </w:p>
    <w:p w:rsidR="002954D1" w:rsidRPr="00D2281E" w:rsidRDefault="002954D1" w:rsidP="002954D1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D2281E">
        <w:rPr>
          <w:rFonts w:asciiTheme="minorHAnsi" w:hAnsiTheme="minorHAnsi" w:cs="Arial"/>
          <w:b/>
          <w:bCs/>
        </w:rPr>
        <w:t xml:space="preserve">Projekt Otwarte Drzwi Do Kultury jest potrzebny, ponieważ proponuje rozwiązania realnych problemów, odpowiadając na rzeczywiste potrzeby tych, którzy mają utrudniony dostęp do kultury. </w:t>
      </w:r>
    </w:p>
    <w:p w:rsidR="002954D1" w:rsidRPr="00D2281E" w:rsidRDefault="002954D1" w:rsidP="002954D1">
      <w:pPr>
        <w:spacing w:line="360" w:lineRule="auto"/>
        <w:jc w:val="both"/>
        <w:rPr>
          <w:rFonts w:asciiTheme="minorHAnsi" w:hAnsiTheme="minorHAnsi" w:cs="Arial"/>
          <w:u w:val="single"/>
        </w:rPr>
      </w:pPr>
    </w:p>
    <w:p w:rsidR="002954D1" w:rsidRPr="00D2281E" w:rsidRDefault="002954D1" w:rsidP="002954D1">
      <w:pPr>
        <w:tabs>
          <w:tab w:val="left" w:pos="8250"/>
        </w:tabs>
        <w:spacing w:line="360" w:lineRule="auto"/>
        <w:jc w:val="both"/>
        <w:rPr>
          <w:rFonts w:asciiTheme="minorHAnsi" w:hAnsiTheme="minorHAnsi" w:cs="Arial"/>
          <w:b/>
          <w:bCs/>
          <w:i/>
          <w:iCs/>
          <w:color w:val="000080"/>
        </w:rPr>
      </w:pPr>
      <w:r w:rsidRPr="00D2281E">
        <w:rPr>
          <w:rFonts w:asciiTheme="minorHAnsi" w:hAnsiTheme="minorHAnsi" w:cs="Arial"/>
        </w:rPr>
        <w:t>Projektowi Otwarte Drzwi Do Kultury towarzyszą badania socjologiczne</w:t>
      </w:r>
      <w:r w:rsidRPr="00D2281E">
        <w:rPr>
          <w:rFonts w:asciiTheme="minorHAnsi" w:hAnsiTheme="minorHAnsi" w:cs="Arial"/>
          <w:b/>
          <w:bCs/>
          <w:i/>
          <w:iCs/>
        </w:rPr>
        <w:t>.</w:t>
      </w:r>
    </w:p>
    <w:p w:rsidR="00D11C6C" w:rsidRPr="00D2281E" w:rsidRDefault="00D11C6C">
      <w:pPr>
        <w:rPr>
          <w:rFonts w:asciiTheme="minorHAnsi" w:hAnsiTheme="minorHAnsi"/>
        </w:rPr>
      </w:pPr>
    </w:p>
    <w:sectPr w:rsidR="00D11C6C" w:rsidRPr="00D2281E" w:rsidSect="00D1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C26"/>
    <w:multiLevelType w:val="multilevel"/>
    <w:tmpl w:val="ABF43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4D1"/>
    <w:rsid w:val="002954D1"/>
    <w:rsid w:val="008C3494"/>
    <w:rsid w:val="00B53D50"/>
    <w:rsid w:val="00D11C6C"/>
    <w:rsid w:val="00D2281E"/>
    <w:rsid w:val="00D27A19"/>
    <w:rsid w:val="00F5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D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54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Jakubowska</dc:creator>
  <cp:lastModifiedBy>Kinga Jakubowska</cp:lastModifiedBy>
  <cp:revision>3</cp:revision>
  <dcterms:created xsi:type="dcterms:W3CDTF">2015-11-17T11:29:00Z</dcterms:created>
  <dcterms:modified xsi:type="dcterms:W3CDTF">2015-11-17T11:45:00Z</dcterms:modified>
</cp:coreProperties>
</file>